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7255" w:rsidRDefault="008D5D32" w:rsidP="006A7255">
      <w:pPr>
        <w:spacing w:after="0"/>
        <w:jc w:val="center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396pt;margin-top:-54pt;width:108pt;height:36pt;z-index:251659264;mso-wrap-edited:f" wrapcoords="0 0 21600 0 21600 21600 0 21600 0 0" filled="f" stroked="f">
            <v:fill o:detectmouseclick="t"/>
            <v:textbox inset=",7.2pt,,7.2pt">
              <w:txbxContent>
                <w:p w:rsidR="00053607" w:rsidRDefault="00053607" w:rsidP="006A7255">
                  <w:pPr>
                    <w:jc w:val="right"/>
                  </w:pPr>
                  <w:r>
                    <w:t>Ch 15 Sec 1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left:0;text-align:left;margin-left:36pt;margin-top:-54pt;width:5in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53607" w:rsidRPr="006A7255" w:rsidRDefault="00053607" w:rsidP="006A7255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New Immigrants</w:t>
                  </w:r>
                </w:p>
              </w:txbxContent>
            </v:textbox>
            <w10:wrap type="tight"/>
          </v:shape>
        </w:pict>
      </w:r>
      <w:r w:rsidR="006A7255">
        <w:t>Immigration exploded during the 19</w:t>
      </w:r>
      <w:r w:rsidR="006A7255" w:rsidRPr="006A7255">
        <w:rPr>
          <w:vertAlign w:val="superscript"/>
        </w:rPr>
        <w:t>th</w:t>
      </w:r>
      <w:r w:rsidR="006A7255">
        <w:t xml:space="preserve"> and 20</w:t>
      </w:r>
      <w:r w:rsidR="006A7255" w:rsidRPr="006A7255">
        <w:rPr>
          <w:vertAlign w:val="superscript"/>
        </w:rPr>
        <w:t>th</w:t>
      </w:r>
      <w:r w:rsidR="006A7255">
        <w:t xml:space="preserve"> century.  People came from across the globe to better their lives and start anew.  Unfortunately, immigrants dreams were short lived and much more difficult than they could ever imagine.</w:t>
      </w:r>
    </w:p>
    <w:p w:rsidR="006A7255" w:rsidRDefault="006A7255" w:rsidP="006A7255">
      <w:pPr>
        <w:spacing w:after="0"/>
      </w:pPr>
    </w:p>
    <w:tbl>
      <w:tblPr>
        <w:tblStyle w:val="TableGrid"/>
        <w:tblpPr w:leftFromText="180" w:rightFromText="180" w:vertAnchor="text" w:horzAnchor="page" w:tblpX="1549" w:tblpY="-44"/>
        <w:tblW w:w="10095" w:type="dxa"/>
        <w:tblLook w:val="00BF"/>
      </w:tblPr>
      <w:tblGrid>
        <w:gridCol w:w="2358"/>
        <w:gridCol w:w="3870"/>
        <w:gridCol w:w="3867"/>
      </w:tblGrid>
      <w:tr w:rsidR="006A7255">
        <w:trPr>
          <w:trHeight w:val="904"/>
        </w:trPr>
        <w:tc>
          <w:tcPr>
            <w:tcW w:w="2358" w:type="dxa"/>
          </w:tcPr>
          <w:p w:rsidR="006A7255" w:rsidRDefault="006A7255" w:rsidP="006A7255">
            <w:r>
              <w:t>Immigrants from…</w:t>
            </w:r>
          </w:p>
        </w:tc>
        <w:tc>
          <w:tcPr>
            <w:tcW w:w="3870" w:type="dxa"/>
          </w:tcPr>
          <w:p w:rsidR="006A7255" w:rsidRDefault="006A7255" w:rsidP="006A7255">
            <w:r>
              <w:t>What were some of the countries they came from?</w:t>
            </w:r>
          </w:p>
        </w:tc>
        <w:tc>
          <w:tcPr>
            <w:tcW w:w="3867" w:type="dxa"/>
          </w:tcPr>
          <w:p w:rsidR="006A7255" w:rsidRDefault="006A7255" w:rsidP="006A7255">
            <w:r>
              <w:t>What reasons did they often have for coming to the U.S.</w:t>
            </w:r>
          </w:p>
        </w:tc>
      </w:tr>
      <w:tr w:rsidR="006A7255">
        <w:trPr>
          <w:trHeight w:val="1776"/>
        </w:trPr>
        <w:tc>
          <w:tcPr>
            <w:tcW w:w="2358" w:type="dxa"/>
          </w:tcPr>
          <w:p w:rsidR="006A7255" w:rsidRDefault="006A7255" w:rsidP="006A7255">
            <w:r>
              <w:t>Southern and Eastern Europe</w:t>
            </w:r>
          </w:p>
        </w:tc>
        <w:tc>
          <w:tcPr>
            <w:tcW w:w="3870" w:type="dxa"/>
          </w:tcPr>
          <w:p w:rsidR="006A7255" w:rsidRDefault="006A7255" w:rsidP="006A7255"/>
        </w:tc>
        <w:tc>
          <w:tcPr>
            <w:tcW w:w="3867" w:type="dxa"/>
          </w:tcPr>
          <w:p w:rsidR="006A7255" w:rsidRDefault="006A7255" w:rsidP="006A7255"/>
        </w:tc>
      </w:tr>
      <w:tr w:rsidR="006A7255">
        <w:trPr>
          <w:trHeight w:val="1776"/>
        </w:trPr>
        <w:tc>
          <w:tcPr>
            <w:tcW w:w="2358" w:type="dxa"/>
          </w:tcPr>
          <w:p w:rsidR="006A7255" w:rsidRDefault="006A7255" w:rsidP="006A7255">
            <w:r>
              <w:t>Asia</w:t>
            </w:r>
          </w:p>
        </w:tc>
        <w:tc>
          <w:tcPr>
            <w:tcW w:w="3870" w:type="dxa"/>
          </w:tcPr>
          <w:p w:rsidR="006A7255" w:rsidRDefault="006A7255" w:rsidP="006A7255"/>
        </w:tc>
        <w:tc>
          <w:tcPr>
            <w:tcW w:w="3867" w:type="dxa"/>
          </w:tcPr>
          <w:p w:rsidR="006A7255" w:rsidRDefault="006A7255" w:rsidP="006A7255"/>
        </w:tc>
      </w:tr>
      <w:tr w:rsidR="006A7255">
        <w:trPr>
          <w:trHeight w:val="1650"/>
        </w:trPr>
        <w:tc>
          <w:tcPr>
            <w:tcW w:w="2358" w:type="dxa"/>
          </w:tcPr>
          <w:p w:rsidR="006A7255" w:rsidRDefault="006A7255" w:rsidP="006A7255">
            <w:r>
              <w:t>Caribbean Islands and Central America</w:t>
            </w:r>
          </w:p>
        </w:tc>
        <w:tc>
          <w:tcPr>
            <w:tcW w:w="3870" w:type="dxa"/>
          </w:tcPr>
          <w:p w:rsidR="006A7255" w:rsidRDefault="006A7255" w:rsidP="006A7255"/>
        </w:tc>
        <w:tc>
          <w:tcPr>
            <w:tcW w:w="3867" w:type="dxa"/>
          </w:tcPr>
          <w:p w:rsidR="006A7255" w:rsidRDefault="006A7255" w:rsidP="006A7255"/>
        </w:tc>
      </w:tr>
    </w:tbl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tbl>
      <w:tblPr>
        <w:tblStyle w:val="TableGrid"/>
        <w:tblW w:w="9976" w:type="dxa"/>
        <w:tblInd w:w="-144" w:type="dxa"/>
        <w:tblLook w:val="00BF"/>
      </w:tblPr>
      <w:tblGrid>
        <w:gridCol w:w="4988"/>
        <w:gridCol w:w="4988"/>
      </w:tblGrid>
      <w:tr w:rsidR="006A7255">
        <w:trPr>
          <w:trHeight w:val="710"/>
        </w:trPr>
        <w:tc>
          <w:tcPr>
            <w:tcW w:w="4988" w:type="dxa"/>
          </w:tcPr>
          <w:p w:rsidR="006A7255" w:rsidRPr="006A7255" w:rsidRDefault="006A7255" w:rsidP="006A7255">
            <w:pPr>
              <w:jc w:val="center"/>
              <w:rPr>
                <w:b/>
              </w:rPr>
            </w:pPr>
            <w:r>
              <w:rPr>
                <w:b/>
              </w:rPr>
              <w:t>Native-Born</w:t>
            </w:r>
          </w:p>
        </w:tc>
        <w:tc>
          <w:tcPr>
            <w:tcW w:w="4988" w:type="dxa"/>
          </w:tcPr>
          <w:p w:rsidR="006A7255" w:rsidRPr="006A7255" w:rsidRDefault="006A7255" w:rsidP="006A7255">
            <w:pPr>
              <w:jc w:val="center"/>
              <w:rPr>
                <w:b/>
              </w:rPr>
            </w:pPr>
            <w:r>
              <w:rPr>
                <w:b/>
              </w:rPr>
              <w:t>New Immigration</w:t>
            </w:r>
          </w:p>
        </w:tc>
      </w:tr>
      <w:tr w:rsidR="006A7255">
        <w:trPr>
          <w:trHeight w:val="2600"/>
        </w:trPr>
        <w:tc>
          <w:tcPr>
            <w:tcW w:w="4988" w:type="dxa"/>
          </w:tcPr>
          <w:p w:rsidR="006A7255" w:rsidRDefault="006A7255" w:rsidP="006A7255"/>
        </w:tc>
        <w:tc>
          <w:tcPr>
            <w:tcW w:w="4988" w:type="dxa"/>
          </w:tcPr>
          <w:p w:rsidR="006A7255" w:rsidRDefault="006A7255" w:rsidP="006A7255"/>
        </w:tc>
      </w:tr>
    </w:tbl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6A7255" w:rsidRDefault="008D5D32" w:rsidP="000F5E40">
      <w:pPr>
        <w:spacing w:after="0"/>
        <w:jc w:val="center"/>
      </w:pPr>
      <w:r>
        <w:rPr>
          <w:noProof/>
        </w:rPr>
        <w:pict>
          <v:shape id="_x0000_s1029" type="#_x0000_t202" style="position:absolute;left:0;text-align:left;margin-left:396pt;margin-top:-54pt;width:108pt;height:36pt;z-index:251661312;mso-wrap-edited:f" wrapcoords="0 0 21600 0 21600 21600 0 21600 0 0" filled="f" stroked="f">
            <v:fill o:detectmouseclick="t"/>
            <v:textbox inset=",7.2pt,,7.2pt">
              <w:txbxContent>
                <w:p w:rsidR="00053607" w:rsidRDefault="00053607" w:rsidP="00233A22">
                  <w:pPr>
                    <w:jc w:val="right"/>
                  </w:pPr>
                  <w:r>
                    <w:t xml:space="preserve">Ch 15 Sec </w:t>
                  </w:r>
                  <w:r>
                    <w:t>2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left:0;text-align:left;margin-left:1in;margin-top:-54pt;width:342pt;height:36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53607" w:rsidRPr="000F5E40" w:rsidRDefault="00053607" w:rsidP="000F5E40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Challenges of Urbanization</w:t>
                  </w:r>
                </w:p>
              </w:txbxContent>
            </v:textbox>
            <w10:wrap type="tight"/>
          </v:shape>
        </w:pict>
      </w:r>
      <w:r w:rsidR="000F5E40">
        <w:t>In the 19</w:t>
      </w:r>
      <w:r w:rsidR="000F5E40" w:rsidRPr="000F5E40">
        <w:rPr>
          <w:vertAlign w:val="superscript"/>
        </w:rPr>
        <w:t>th</w:t>
      </w:r>
      <w:r w:rsidR="000F5E40">
        <w:t xml:space="preserve"> and 20</w:t>
      </w:r>
      <w:r w:rsidR="000F5E40" w:rsidRPr="000F5E40">
        <w:rPr>
          <w:vertAlign w:val="superscript"/>
        </w:rPr>
        <w:t>th</w:t>
      </w:r>
      <w:r w:rsidR="000F5E40">
        <w:t xml:space="preserve"> century, America experienced a rapid growth in urban cities.  Although this allowed for the United States to grow and industrialize, many problems arose.</w:t>
      </w:r>
    </w:p>
    <w:p w:rsidR="006A7255" w:rsidRDefault="006A7255" w:rsidP="006A7255">
      <w:pPr>
        <w:spacing w:after="0"/>
      </w:pPr>
    </w:p>
    <w:tbl>
      <w:tblPr>
        <w:tblStyle w:val="TableGrid"/>
        <w:tblW w:w="9476" w:type="dxa"/>
        <w:tblLook w:val="00BF"/>
      </w:tblPr>
      <w:tblGrid>
        <w:gridCol w:w="2538"/>
        <w:gridCol w:w="6938"/>
      </w:tblGrid>
      <w:tr w:rsidR="000F5E40">
        <w:trPr>
          <w:trHeight w:val="708"/>
        </w:trPr>
        <w:tc>
          <w:tcPr>
            <w:tcW w:w="2538" w:type="dxa"/>
          </w:tcPr>
          <w:p w:rsidR="000F5E40" w:rsidRPr="000F5E40" w:rsidRDefault="000F5E40" w:rsidP="000F5E40">
            <w:pPr>
              <w:jc w:val="center"/>
              <w:rPr>
                <w:b/>
              </w:rPr>
            </w:pPr>
            <w:r>
              <w:rPr>
                <w:b/>
              </w:rPr>
              <w:t>The People</w:t>
            </w:r>
          </w:p>
        </w:tc>
        <w:tc>
          <w:tcPr>
            <w:tcW w:w="6938" w:type="dxa"/>
          </w:tcPr>
          <w:p w:rsidR="000F5E40" w:rsidRPr="000F5E40" w:rsidRDefault="000F5E40" w:rsidP="000F5E40">
            <w:pPr>
              <w:jc w:val="center"/>
              <w:rPr>
                <w:b/>
              </w:rPr>
            </w:pPr>
            <w:r>
              <w:rPr>
                <w:b/>
              </w:rPr>
              <w:t>Why was each group drawn to cities in the Northeast and Midwest?</w:t>
            </w:r>
          </w:p>
        </w:tc>
      </w:tr>
      <w:tr w:rsidR="000F5E40">
        <w:trPr>
          <w:trHeight w:val="1381"/>
        </w:trPr>
        <w:tc>
          <w:tcPr>
            <w:tcW w:w="2538" w:type="dxa"/>
          </w:tcPr>
          <w:p w:rsidR="000F5E40" w:rsidRDefault="000F5E40" w:rsidP="000F5E40">
            <w:pPr>
              <w:jc w:val="center"/>
            </w:pPr>
            <w:r>
              <w:t>Immigrants</w:t>
            </w:r>
          </w:p>
        </w:tc>
        <w:tc>
          <w:tcPr>
            <w:tcW w:w="6938" w:type="dxa"/>
          </w:tcPr>
          <w:p w:rsidR="000F5E40" w:rsidRDefault="000F5E40" w:rsidP="006A7255"/>
        </w:tc>
      </w:tr>
      <w:tr w:rsidR="000F5E40">
        <w:trPr>
          <w:trHeight w:val="1487"/>
        </w:trPr>
        <w:tc>
          <w:tcPr>
            <w:tcW w:w="2538" w:type="dxa"/>
          </w:tcPr>
          <w:p w:rsidR="000F5E40" w:rsidRDefault="000F5E40" w:rsidP="000F5E40">
            <w:pPr>
              <w:jc w:val="center"/>
            </w:pPr>
            <w:r>
              <w:t>Farmers</w:t>
            </w:r>
          </w:p>
        </w:tc>
        <w:tc>
          <w:tcPr>
            <w:tcW w:w="6938" w:type="dxa"/>
          </w:tcPr>
          <w:p w:rsidR="000F5E40" w:rsidRDefault="000F5E40" w:rsidP="006A7255"/>
        </w:tc>
      </w:tr>
      <w:tr w:rsidR="000F5E40">
        <w:trPr>
          <w:trHeight w:val="1381"/>
        </w:trPr>
        <w:tc>
          <w:tcPr>
            <w:tcW w:w="2538" w:type="dxa"/>
          </w:tcPr>
          <w:p w:rsidR="000F5E40" w:rsidRDefault="000F5E40" w:rsidP="000F5E40">
            <w:pPr>
              <w:jc w:val="center"/>
            </w:pPr>
            <w:r>
              <w:t>African Americans</w:t>
            </w:r>
          </w:p>
        </w:tc>
        <w:tc>
          <w:tcPr>
            <w:tcW w:w="6938" w:type="dxa"/>
          </w:tcPr>
          <w:p w:rsidR="000F5E40" w:rsidRDefault="000F5E40" w:rsidP="006A7255"/>
        </w:tc>
      </w:tr>
    </w:tbl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tbl>
      <w:tblPr>
        <w:tblStyle w:val="TableGrid"/>
        <w:tblpPr w:leftFromText="180" w:rightFromText="180" w:vertAnchor="text" w:horzAnchor="page" w:tblpX="1909" w:tblpY="166"/>
        <w:tblW w:w="9378" w:type="dxa"/>
        <w:tblLook w:val="00BF"/>
      </w:tblPr>
      <w:tblGrid>
        <w:gridCol w:w="2448"/>
        <w:gridCol w:w="6930"/>
      </w:tblGrid>
      <w:tr w:rsidR="000F5E40">
        <w:trPr>
          <w:trHeight w:val="572"/>
        </w:trPr>
        <w:tc>
          <w:tcPr>
            <w:tcW w:w="2448" w:type="dxa"/>
          </w:tcPr>
          <w:p w:rsidR="000F5E40" w:rsidRPr="000F5E40" w:rsidRDefault="000F5E40" w:rsidP="000F5E40">
            <w:pPr>
              <w:jc w:val="center"/>
              <w:rPr>
                <w:b/>
              </w:rPr>
            </w:pPr>
            <w:r>
              <w:rPr>
                <w:b/>
              </w:rPr>
              <w:t>The Problems</w:t>
            </w:r>
          </w:p>
        </w:tc>
        <w:tc>
          <w:tcPr>
            <w:tcW w:w="6930" w:type="dxa"/>
          </w:tcPr>
          <w:p w:rsidR="000F5E40" w:rsidRPr="000F5E40" w:rsidRDefault="000F5E40" w:rsidP="000F5E40">
            <w:pPr>
              <w:jc w:val="center"/>
              <w:rPr>
                <w:b/>
              </w:rPr>
            </w:pPr>
            <w:r w:rsidRPr="000F5E40">
              <w:rPr>
                <w:b/>
              </w:rPr>
              <w:t>What was done in response to each problem?</w:t>
            </w:r>
          </w:p>
        </w:tc>
      </w:tr>
      <w:tr w:rsidR="000F5E40">
        <w:trPr>
          <w:trHeight w:val="1056"/>
        </w:trPr>
        <w:tc>
          <w:tcPr>
            <w:tcW w:w="2448" w:type="dxa"/>
          </w:tcPr>
          <w:p w:rsidR="000F5E40" w:rsidRDefault="000F5E40" w:rsidP="000F5E40">
            <w:r>
              <w:t>Lack of safe and efficient transportation</w:t>
            </w:r>
          </w:p>
        </w:tc>
        <w:tc>
          <w:tcPr>
            <w:tcW w:w="6930" w:type="dxa"/>
          </w:tcPr>
          <w:p w:rsidR="000F5E40" w:rsidRDefault="000F5E40" w:rsidP="000F5E40"/>
        </w:tc>
      </w:tr>
      <w:tr w:rsidR="000F5E40">
        <w:trPr>
          <w:trHeight w:val="1056"/>
        </w:trPr>
        <w:tc>
          <w:tcPr>
            <w:tcW w:w="2448" w:type="dxa"/>
          </w:tcPr>
          <w:p w:rsidR="000F5E40" w:rsidRDefault="000F5E40" w:rsidP="000F5E40">
            <w:r>
              <w:t>Unsafe drinking water</w:t>
            </w:r>
          </w:p>
        </w:tc>
        <w:tc>
          <w:tcPr>
            <w:tcW w:w="6930" w:type="dxa"/>
          </w:tcPr>
          <w:p w:rsidR="000F5E40" w:rsidRDefault="000F5E40" w:rsidP="000F5E40"/>
        </w:tc>
      </w:tr>
      <w:tr w:rsidR="000F5E40">
        <w:trPr>
          <w:trHeight w:val="982"/>
        </w:trPr>
        <w:tc>
          <w:tcPr>
            <w:tcW w:w="2448" w:type="dxa"/>
          </w:tcPr>
          <w:p w:rsidR="000F5E40" w:rsidRDefault="000F5E40" w:rsidP="000F5E40">
            <w:r>
              <w:t xml:space="preserve">Lack of sanitation </w:t>
            </w:r>
          </w:p>
        </w:tc>
        <w:tc>
          <w:tcPr>
            <w:tcW w:w="6930" w:type="dxa"/>
          </w:tcPr>
          <w:p w:rsidR="000F5E40" w:rsidRDefault="000F5E40" w:rsidP="000F5E40"/>
        </w:tc>
      </w:tr>
      <w:tr w:rsidR="000F5E40">
        <w:trPr>
          <w:trHeight w:val="1056"/>
        </w:trPr>
        <w:tc>
          <w:tcPr>
            <w:tcW w:w="2448" w:type="dxa"/>
          </w:tcPr>
          <w:p w:rsidR="000F5E40" w:rsidRDefault="000F5E40" w:rsidP="000F5E40">
            <w:r>
              <w:t>Fire hazards</w:t>
            </w:r>
          </w:p>
        </w:tc>
        <w:tc>
          <w:tcPr>
            <w:tcW w:w="6930" w:type="dxa"/>
          </w:tcPr>
          <w:p w:rsidR="000F5E40" w:rsidRDefault="000F5E40" w:rsidP="000F5E40"/>
        </w:tc>
      </w:tr>
      <w:tr w:rsidR="000F5E40">
        <w:trPr>
          <w:trHeight w:val="982"/>
        </w:trPr>
        <w:tc>
          <w:tcPr>
            <w:tcW w:w="2448" w:type="dxa"/>
          </w:tcPr>
          <w:p w:rsidR="000F5E40" w:rsidRDefault="000F5E40" w:rsidP="000F5E40">
            <w:r>
              <w:t>Crime</w:t>
            </w:r>
          </w:p>
        </w:tc>
        <w:tc>
          <w:tcPr>
            <w:tcW w:w="6930" w:type="dxa"/>
          </w:tcPr>
          <w:p w:rsidR="000F5E40" w:rsidRDefault="000F5E40" w:rsidP="000F5E40"/>
        </w:tc>
      </w:tr>
    </w:tbl>
    <w:p w:rsidR="006A7255" w:rsidRDefault="006A7255" w:rsidP="006A7255">
      <w:pPr>
        <w:spacing w:after="0"/>
      </w:pPr>
    </w:p>
    <w:p w:rsidR="006A7255" w:rsidRDefault="008D5D32" w:rsidP="006A7255">
      <w:pPr>
        <w:spacing w:after="0"/>
      </w:pPr>
      <w:r>
        <w:rPr>
          <w:noProof/>
        </w:rPr>
        <w:pict>
          <v:shape id="_x0000_s1031" type="#_x0000_t202" style="position:absolute;margin-left:414pt;margin-top:-54pt;width:90pt;height:36pt;z-index:251663360;mso-wrap-edited:f" wrapcoords="0 0 21600 0 21600 21600 0 21600 0 0" filled="f" stroked="f">
            <v:fill o:detectmouseclick="t"/>
            <v:textbox inset=",7.2pt,,7.2pt">
              <w:txbxContent>
                <w:p w:rsidR="00053607" w:rsidRDefault="00053607" w:rsidP="00A75472">
                  <w:pPr>
                    <w:jc w:val="right"/>
                  </w:pPr>
                  <w:r>
                    <w:t>Ch 15 Sec 3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36pt;margin-top:-54pt;width:5in;height:36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53607" w:rsidRPr="00A75472" w:rsidRDefault="00053607" w:rsidP="00A7547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Politics in the Gilded Age</w:t>
                  </w:r>
                </w:p>
              </w:txbxContent>
            </v:textbox>
            <w10:wrap type="tight"/>
          </v:shape>
        </w:pict>
      </w:r>
    </w:p>
    <w:p w:rsidR="006A7255" w:rsidRDefault="00233A22" w:rsidP="00233A22">
      <w:pPr>
        <w:spacing w:after="0"/>
        <w:jc w:val="center"/>
      </w:pPr>
      <w:r>
        <w:t xml:space="preserve">Politics during the Gilded Age was corrupt and problematic.  Read the </w:t>
      </w:r>
      <w:r w:rsidRPr="00233A22">
        <w:t>subsequent</w:t>
      </w:r>
      <w:r>
        <w:t xml:space="preserve"> chapter and answer the following questions.</w:t>
      </w:r>
    </w:p>
    <w:p w:rsidR="006A7255" w:rsidRDefault="006A7255" w:rsidP="006A7255">
      <w:pPr>
        <w:spacing w:after="0"/>
      </w:pPr>
    </w:p>
    <w:p w:rsidR="00233A22" w:rsidRDefault="00A75472" w:rsidP="006A7255">
      <w:pPr>
        <w:spacing w:after="0"/>
      </w:pPr>
      <w:r>
        <w:t xml:space="preserve">A.  </w:t>
      </w:r>
      <w:r w:rsidR="00233A22">
        <w:t xml:space="preserve">Number the events of the Gilded Age below in the order in which they occurred </w:t>
      </w:r>
    </w:p>
    <w:p w:rsidR="006A7255" w:rsidRDefault="006A7255" w:rsidP="006A7255">
      <w:pPr>
        <w:spacing w:after="0"/>
      </w:pPr>
    </w:p>
    <w:p w:rsidR="00233A22" w:rsidRDefault="00233A22" w:rsidP="006A7255">
      <w:pPr>
        <w:spacing w:after="0"/>
      </w:pPr>
      <w:r>
        <w:t>_____</w:t>
      </w:r>
      <w:proofErr w:type="gramStart"/>
      <w:r>
        <w:t>_  Law</w:t>
      </w:r>
      <w:proofErr w:type="gramEnd"/>
      <w:r>
        <w:t xml:space="preserve"> officials break up the Tweed Ring</w:t>
      </w:r>
    </w:p>
    <w:p w:rsidR="00233A22" w:rsidRDefault="00233A22" w:rsidP="006A7255">
      <w:pPr>
        <w:spacing w:after="0"/>
      </w:pPr>
    </w:p>
    <w:p w:rsidR="00233A22" w:rsidRDefault="00233A22" w:rsidP="006A7255">
      <w:pPr>
        <w:spacing w:after="0"/>
      </w:pPr>
      <w:r>
        <w:t>_____</w:t>
      </w:r>
      <w:proofErr w:type="gramStart"/>
      <w:r>
        <w:t>_  President</w:t>
      </w:r>
      <w:proofErr w:type="gramEnd"/>
      <w:r>
        <w:t xml:space="preserve"> James Garfield is assassinated</w:t>
      </w:r>
    </w:p>
    <w:p w:rsidR="00233A22" w:rsidRDefault="00233A22" w:rsidP="006A7255">
      <w:pPr>
        <w:spacing w:after="0"/>
      </w:pPr>
    </w:p>
    <w:p w:rsidR="00233A22" w:rsidRDefault="00233A22" w:rsidP="006A7255">
      <w:pPr>
        <w:spacing w:after="0"/>
      </w:pPr>
      <w:r>
        <w:t>_____</w:t>
      </w:r>
      <w:proofErr w:type="gramStart"/>
      <w:r>
        <w:t>_  Congress</w:t>
      </w:r>
      <w:proofErr w:type="gramEnd"/>
      <w:r>
        <w:t xml:space="preserve"> passes Pendleton Civil Service Act</w:t>
      </w:r>
    </w:p>
    <w:p w:rsidR="00233A22" w:rsidRDefault="00233A22" w:rsidP="006A7255">
      <w:pPr>
        <w:spacing w:after="0"/>
      </w:pPr>
    </w:p>
    <w:p w:rsidR="00233A22" w:rsidRDefault="00233A22" w:rsidP="006A7255">
      <w:pPr>
        <w:spacing w:after="0"/>
      </w:pPr>
      <w:r>
        <w:t>_____</w:t>
      </w:r>
      <w:proofErr w:type="gramStart"/>
      <w:r>
        <w:t>_  Boss</w:t>
      </w:r>
      <w:proofErr w:type="gramEnd"/>
      <w:r>
        <w:t xml:space="preserve"> Tweed becomes head of Tammany Hall</w:t>
      </w:r>
    </w:p>
    <w:p w:rsidR="00233A22" w:rsidRDefault="00233A22" w:rsidP="006A7255">
      <w:pPr>
        <w:spacing w:after="0"/>
      </w:pPr>
    </w:p>
    <w:p w:rsidR="00233A22" w:rsidRDefault="00233A22" w:rsidP="006A7255">
      <w:pPr>
        <w:spacing w:after="0"/>
      </w:pPr>
      <w:r>
        <w:t>_____</w:t>
      </w:r>
      <w:proofErr w:type="gramStart"/>
      <w:r>
        <w:t>_  McKinley</w:t>
      </w:r>
      <w:proofErr w:type="gramEnd"/>
      <w:r>
        <w:t xml:space="preserve"> Tariff raises tariffs to highest level yet</w:t>
      </w:r>
    </w:p>
    <w:p w:rsidR="00233A22" w:rsidRDefault="00233A22" w:rsidP="006A7255">
      <w:pPr>
        <w:spacing w:after="0"/>
      </w:pPr>
    </w:p>
    <w:p w:rsidR="006A7255" w:rsidRDefault="00233A22" w:rsidP="006A7255">
      <w:pPr>
        <w:spacing w:after="0"/>
      </w:pPr>
      <w:r>
        <w:t>_____</w:t>
      </w:r>
      <w:proofErr w:type="gramStart"/>
      <w:r>
        <w:t>_  Rutherford</w:t>
      </w:r>
      <w:proofErr w:type="gramEnd"/>
      <w:r>
        <w:t xml:space="preserve"> B. Hayes becomes president</w:t>
      </w:r>
    </w:p>
    <w:p w:rsidR="006A7255" w:rsidRDefault="006A7255" w:rsidP="006A7255">
      <w:pPr>
        <w:spacing w:after="0"/>
      </w:pPr>
    </w:p>
    <w:p w:rsidR="00233A22" w:rsidRDefault="00233A22" w:rsidP="006A7255">
      <w:pPr>
        <w:spacing w:after="0"/>
      </w:pPr>
    </w:p>
    <w:p w:rsidR="00233A22" w:rsidRDefault="00233A22" w:rsidP="006A7255">
      <w:pPr>
        <w:spacing w:after="0"/>
      </w:pPr>
    </w:p>
    <w:p w:rsidR="00A75472" w:rsidRDefault="00A75472" w:rsidP="006A7255">
      <w:pPr>
        <w:spacing w:after="0"/>
      </w:pPr>
      <w:r>
        <w:t xml:space="preserve">B.  </w:t>
      </w:r>
      <w:r w:rsidR="00233A22">
        <w:t xml:space="preserve">Choose the word that most accurately </w:t>
      </w:r>
      <w:r>
        <w:t>completes the sentences below</w:t>
      </w:r>
    </w:p>
    <w:p w:rsidR="00A75472" w:rsidRDefault="00A75472" w:rsidP="006A7255">
      <w:pPr>
        <w:spacing w:after="0"/>
      </w:pPr>
    </w:p>
    <w:p w:rsidR="00A75472" w:rsidRDefault="00A75472" w:rsidP="006A7255">
      <w:pPr>
        <w:spacing w:after="0"/>
      </w:pPr>
      <w:r>
        <w:t>Thomas Nast</w:t>
      </w:r>
      <w:r>
        <w:tab/>
      </w:r>
      <w:r>
        <w:tab/>
      </w:r>
      <w:r>
        <w:tab/>
        <w:t>kickbacks</w:t>
      </w:r>
      <w:r>
        <w:tab/>
      </w:r>
      <w:r>
        <w:tab/>
      </w:r>
      <w:r>
        <w:tab/>
        <w:t>Grover Cleveland</w:t>
      </w:r>
    </w:p>
    <w:p w:rsidR="00A75472" w:rsidRDefault="00A75472" w:rsidP="006A7255">
      <w:pPr>
        <w:spacing w:after="0"/>
      </w:pPr>
      <w:proofErr w:type="gramStart"/>
      <w:r>
        <w:t>business</w:t>
      </w:r>
      <w:proofErr w:type="gramEnd"/>
      <w:r>
        <w:tab/>
      </w:r>
      <w:r>
        <w:tab/>
      </w:r>
      <w:r>
        <w:tab/>
        <w:t>immigrants</w:t>
      </w:r>
      <w:r>
        <w:tab/>
      </w:r>
      <w:r>
        <w:tab/>
      </w:r>
      <w:r>
        <w:tab/>
        <w:t>farming</w:t>
      </w:r>
    </w:p>
    <w:p w:rsidR="006A7255" w:rsidRDefault="00A75472" w:rsidP="006A7255">
      <w:pPr>
        <w:spacing w:after="0"/>
      </w:pPr>
      <w:r>
        <w:t>Roscoe Conkling</w:t>
      </w:r>
      <w:r>
        <w:tab/>
      </w:r>
      <w:r>
        <w:tab/>
        <w:t>Chester Arthur</w:t>
      </w:r>
      <w:r>
        <w:tab/>
      </w:r>
      <w:r>
        <w:tab/>
        <w:t>African Americans</w:t>
      </w: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A75472" w:rsidRDefault="00A75472" w:rsidP="006A7255">
      <w:pPr>
        <w:spacing w:after="0"/>
      </w:pPr>
      <w:r>
        <w:t xml:space="preserve">Elected president in 1884 and again 1892, _________________________ was the only president to serve two nonconsecutive terms.  </w:t>
      </w:r>
    </w:p>
    <w:p w:rsidR="00A75472" w:rsidRDefault="00A75472" w:rsidP="006A7255">
      <w:pPr>
        <w:spacing w:after="0"/>
      </w:pPr>
    </w:p>
    <w:p w:rsidR="00A75472" w:rsidRDefault="00A75472" w:rsidP="006A7255">
      <w:pPr>
        <w:spacing w:after="0"/>
      </w:pPr>
      <w:r>
        <w:t xml:space="preserve">_________________________ </w:t>
      </w:r>
      <w:proofErr w:type="gramStart"/>
      <w:r>
        <w:t>was</w:t>
      </w:r>
      <w:proofErr w:type="gramEnd"/>
      <w:r>
        <w:t xml:space="preserve"> the political cartoonist who helped arouse public outrage against the Tweed Ring.  </w:t>
      </w:r>
    </w:p>
    <w:p w:rsidR="00A75472" w:rsidRDefault="00A75472" w:rsidP="006A7255">
      <w:pPr>
        <w:spacing w:after="0"/>
      </w:pPr>
    </w:p>
    <w:p w:rsidR="00A75472" w:rsidRDefault="00A75472" w:rsidP="006A7255">
      <w:pPr>
        <w:spacing w:after="0"/>
      </w:pPr>
      <w:r>
        <w:t xml:space="preserve">Political machines won loyal support from _________________________ for helping them find housing and jobs.  </w:t>
      </w:r>
    </w:p>
    <w:p w:rsidR="00A75472" w:rsidRDefault="00A75472" w:rsidP="006A7255">
      <w:pPr>
        <w:spacing w:after="0"/>
      </w:pPr>
    </w:p>
    <w:p w:rsidR="00A75472" w:rsidRDefault="00A75472" w:rsidP="006A7255">
      <w:pPr>
        <w:spacing w:after="0"/>
      </w:pPr>
      <w:r>
        <w:t xml:space="preserve">Many political machines enriched themselves with ____________________________, or illegal payments for their services.  </w:t>
      </w:r>
    </w:p>
    <w:p w:rsidR="00A75472" w:rsidRDefault="00A75472" w:rsidP="006A7255">
      <w:pPr>
        <w:spacing w:after="0"/>
      </w:pPr>
    </w:p>
    <w:p w:rsidR="006A7255" w:rsidRDefault="00A75472" w:rsidP="006A7255">
      <w:pPr>
        <w:spacing w:after="0"/>
      </w:pPr>
      <w:r>
        <w:t xml:space="preserve">The  __________________________ community favored high tariffs because they protected domestic industries from foreign competition. </w:t>
      </w: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p w:rsidR="006A7255" w:rsidRDefault="006A7255" w:rsidP="006A7255">
      <w:pPr>
        <w:spacing w:after="0"/>
      </w:pPr>
    </w:p>
    <w:sectPr w:rsidR="006A7255" w:rsidSect="006A72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A7255"/>
    <w:rsid w:val="00053607"/>
    <w:rsid w:val="000F5E40"/>
    <w:rsid w:val="00233A22"/>
    <w:rsid w:val="006A7255"/>
    <w:rsid w:val="008D5D32"/>
    <w:rsid w:val="00A7547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A725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330</Words>
  <Characters>1883</Characters>
  <Application>Microsoft Macintosh Word</Application>
  <DocSecurity>0</DocSecurity>
  <Lines>15</Lines>
  <Paragraphs>3</Paragraphs>
  <ScaleCrop>false</ScaleCrop>
  <Company>Township High School District 214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2</cp:revision>
  <cp:lastPrinted>2010-01-04T17:13:00Z</cp:lastPrinted>
  <dcterms:created xsi:type="dcterms:W3CDTF">2010-01-04T03:35:00Z</dcterms:created>
  <dcterms:modified xsi:type="dcterms:W3CDTF">2010-01-04T17:40:00Z</dcterms:modified>
</cp:coreProperties>
</file>